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9B" w:rsidRPr="008F6958" w:rsidRDefault="00FD7AC8" w:rsidP="00FD7AC8">
      <w:pPr>
        <w:jc w:val="center"/>
        <w:rPr>
          <w:b/>
          <w:sz w:val="24"/>
        </w:rPr>
      </w:pPr>
      <w:r w:rsidRPr="008F6958">
        <w:rPr>
          <w:b/>
          <w:sz w:val="24"/>
        </w:rPr>
        <w:t xml:space="preserve">Social </w:t>
      </w:r>
      <w:r w:rsidR="00D07F87" w:rsidRPr="008F6958">
        <w:rPr>
          <w:b/>
          <w:sz w:val="24"/>
        </w:rPr>
        <w:t>Media</w:t>
      </w:r>
      <w:r w:rsidRPr="008F6958">
        <w:rPr>
          <w:b/>
          <w:sz w:val="24"/>
        </w:rPr>
        <w:t xml:space="preserve"> Acceptable Use Policy Toolkit </w:t>
      </w:r>
      <w:r w:rsidR="00F6025D">
        <w:rPr>
          <w:b/>
          <w:sz w:val="24"/>
        </w:rPr>
        <w:t>ReadMe</w:t>
      </w:r>
    </w:p>
    <w:p w:rsidR="00FD7AC8" w:rsidRDefault="008E3405">
      <w:pPr>
        <w:rPr>
          <w:b/>
        </w:rPr>
      </w:pPr>
      <w:r>
        <w:rPr>
          <w:b/>
        </w:rPr>
        <w:t xml:space="preserve">Toolkit </w:t>
      </w:r>
      <w:r w:rsidR="00232C97">
        <w:rPr>
          <w:b/>
        </w:rPr>
        <w:t>Purpose</w:t>
      </w:r>
    </w:p>
    <w:p w:rsidR="00451091" w:rsidRDefault="00451091" w:rsidP="00451091">
      <w:r>
        <w:t xml:space="preserve">Many organizations </w:t>
      </w:r>
      <w:r w:rsidR="00AE678E">
        <w:t xml:space="preserve">today </w:t>
      </w:r>
      <w:r>
        <w:t xml:space="preserve">are recognizing the value of social media for business.  As a result, IT organizations are finding that they need to </w:t>
      </w:r>
      <w:r w:rsidRPr="00C03673">
        <w:rPr>
          <w:u w:val="single"/>
        </w:rPr>
        <w:t>change</w:t>
      </w:r>
      <w:r>
        <w:t xml:space="preserve"> their Internet acceptable use policy (AUP) </w:t>
      </w:r>
      <w:r w:rsidR="007C0ECD">
        <w:t xml:space="preserve">to </w:t>
      </w:r>
      <w:r>
        <w:t xml:space="preserve">enable employee access to social media.  However, </w:t>
      </w:r>
      <w:r w:rsidR="00C03673">
        <w:t xml:space="preserve">social media introduces a series of risks including malware, legal liability, lost productivity, and confidential data loss.  Any organization </w:t>
      </w:r>
      <w:r w:rsidR="00B83418">
        <w:t xml:space="preserve">seeking to </w:t>
      </w:r>
      <w:r w:rsidR="00C03673">
        <w:t xml:space="preserve">enable employee access to social media needs to consider the risks and </w:t>
      </w:r>
      <w:r w:rsidR="00B83418">
        <w:t xml:space="preserve">clearly define </w:t>
      </w:r>
      <w:r w:rsidR="00AE678E">
        <w:t xml:space="preserve">and implement </w:t>
      </w:r>
      <w:r w:rsidR="00B83418">
        <w:t xml:space="preserve">corporate policy </w:t>
      </w:r>
      <w:r>
        <w:t>along the</w:t>
      </w:r>
      <w:r w:rsidR="00AE678E">
        <w:t>se</w:t>
      </w:r>
      <w:r>
        <w:t xml:space="preserve"> key dimensions of risk</w:t>
      </w:r>
      <w:r w:rsidR="00B83418">
        <w:t xml:space="preserve">.   </w:t>
      </w:r>
      <w:r>
        <w:t xml:space="preserve">The purpose of this toolkit is to provide tools to help manage this process.  </w:t>
      </w:r>
    </w:p>
    <w:p w:rsidR="00C03673" w:rsidRPr="00C03673" w:rsidRDefault="00C03673">
      <w:pPr>
        <w:rPr>
          <w:b/>
        </w:rPr>
      </w:pPr>
      <w:r w:rsidRPr="00C03673">
        <w:rPr>
          <w:b/>
        </w:rPr>
        <w:t>Toolkit Contents</w:t>
      </w:r>
    </w:p>
    <w:p w:rsidR="00BD6C93" w:rsidRPr="00BD6C93" w:rsidRDefault="00BD6C93" w:rsidP="00BD6C93">
      <w:pPr>
        <w:pStyle w:val="ListParagraph"/>
        <w:numPr>
          <w:ilvl w:val="0"/>
          <w:numId w:val="2"/>
        </w:numPr>
        <w:rPr>
          <w:i/>
        </w:rPr>
      </w:pPr>
      <w:r w:rsidRPr="00A21379">
        <w:rPr>
          <w:b/>
          <w:i/>
        </w:rPr>
        <w:t xml:space="preserve">Social Media Acceptable Use </w:t>
      </w:r>
      <w:r w:rsidR="00B83418">
        <w:rPr>
          <w:b/>
          <w:i/>
        </w:rPr>
        <w:t>Security Policy</w:t>
      </w:r>
      <w:r w:rsidRPr="00A21379">
        <w:rPr>
          <w:b/>
          <w:i/>
        </w:rPr>
        <w:t xml:space="preserve"> </w:t>
      </w:r>
      <w:r w:rsidR="00AE678E">
        <w:rPr>
          <w:b/>
          <w:i/>
        </w:rPr>
        <w:t xml:space="preserve">for Information Security </w:t>
      </w:r>
      <w:r w:rsidRPr="00A21379">
        <w:rPr>
          <w:b/>
          <w:i/>
        </w:rPr>
        <w:t>–</w:t>
      </w:r>
      <w:r w:rsidR="00AE678E">
        <w:t>A policy template for information security professionals.  The template describes</w:t>
      </w:r>
      <w:r w:rsidRPr="00A21379">
        <w:t xml:space="preserve"> social media risks, </w:t>
      </w:r>
      <w:r>
        <w:t>company</w:t>
      </w:r>
      <w:r w:rsidRPr="00A21379">
        <w:t xml:space="preserve"> policy, employee</w:t>
      </w:r>
      <w:r>
        <w:t xml:space="preserve"> education requirements, and technical controls.  The</w:t>
      </w:r>
      <w:r w:rsidRPr="00A21379">
        <w:t xml:space="preserve"> content of this document </w:t>
      </w:r>
      <w:r w:rsidR="00AE678E">
        <w:t>can</w:t>
      </w:r>
      <w:r w:rsidR="00451091">
        <w:t xml:space="preserve"> be customized and </w:t>
      </w:r>
      <w:r w:rsidRPr="00A21379">
        <w:t xml:space="preserve">incorporated into </w:t>
      </w:r>
      <w:r>
        <w:t>broader Internet acceptable use or security p</w:t>
      </w:r>
      <w:r w:rsidRPr="00A21379">
        <w:t>olicy document</w:t>
      </w:r>
      <w:r>
        <w:t>s</w:t>
      </w:r>
      <w:r w:rsidRPr="00A21379">
        <w:t>.</w:t>
      </w:r>
      <w:r w:rsidR="00883787">
        <w:t xml:space="preserve">  All other documents in this toolkit are based on the content provided in this document.</w:t>
      </w:r>
    </w:p>
    <w:p w:rsidR="00CA1453" w:rsidRDefault="002271F4" w:rsidP="00BD6C93">
      <w:pPr>
        <w:pStyle w:val="ListParagraph"/>
        <w:numPr>
          <w:ilvl w:val="0"/>
          <w:numId w:val="2"/>
        </w:numPr>
      </w:pPr>
      <w:r w:rsidRPr="00A21379">
        <w:rPr>
          <w:b/>
          <w:i/>
        </w:rPr>
        <w:t xml:space="preserve">Social </w:t>
      </w:r>
      <w:r w:rsidR="00CA1453" w:rsidRPr="00A21379">
        <w:rPr>
          <w:b/>
          <w:i/>
        </w:rPr>
        <w:t xml:space="preserve">Media </w:t>
      </w:r>
      <w:r w:rsidRPr="00A21379">
        <w:rPr>
          <w:b/>
          <w:i/>
        </w:rPr>
        <w:t xml:space="preserve">Acceptable Use </w:t>
      </w:r>
      <w:r w:rsidR="002F097B" w:rsidRPr="00A21379">
        <w:rPr>
          <w:b/>
          <w:i/>
        </w:rPr>
        <w:t>Policy</w:t>
      </w:r>
      <w:r w:rsidR="00CA1453" w:rsidRPr="00A21379">
        <w:rPr>
          <w:b/>
          <w:i/>
        </w:rPr>
        <w:t xml:space="preserve"> </w:t>
      </w:r>
      <w:r w:rsidR="005F0E79">
        <w:rPr>
          <w:b/>
          <w:i/>
        </w:rPr>
        <w:t>Education</w:t>
      </w:r>
      <w:r w:rsidR="00AE678E">
        <w:rPr>
          <w:b/>
          <w:i/>
        </w:rPr>
        <w:t xml:space="preserve"> for Employees </w:t>
      </w:r>
      <w:r w:rsidRPr="00A21379">
        <w:rPr>
          <w:b/>
          <w:i/>
        </w:rPr>
        <w:t>–</w:t>
      </w:r>
      <w:r w:rsidR="00CA1453">
        <w:t xml:space="preserve"> A</w:t>
      </w:r>
      <w:r w:rsidR="00AE678E">
        <w:t>n</w:t>
      </w:r>
      <w:r w:rsidR="00CA1453">
        <w:t xml:space="preserve"> </w:t>
      </w:r>
      <w:r>
        <w:t xml:space="preserve">employee education </w:t>
      </w:r>
      <w:r w:rsidR="002F097B">
        <w:t>template</w:t>
      </w:r>
      <w:r w:rsidR="00AE678E">
        <w:t xml:space="preserve"> c</w:t>
      </w:r>
      <w:r w:rsidR="00BD74A7">
        <w:t>ommunicating</w:t>
      </w:r>
      <w:r>
        <w:t xml:space="preserve"> social media </w:t>
      </w:r>
      <w:r w:rsidR="00CA1453">
        <w:t xml:space="preserve">risks, </w:t>
      </w:r>
      <w:r w:rsidR="009E29D4">
        <w:t>company</w:t>
      </w:r>
      <w:r w:rsidR="00BD74A7">
        <w:t xml:space="preserve"> </w:t>
      </w:r>
      <w:r>
        <w:t>policy</w:t>
      </w:r>
      <w:r w:rsidR="00BD74A7">
        <w:t>,</w:t>
      </w:r>
      <w:r>
        <w:t xml:space="preserve"> </w:t>
      </w:r>
      <w:r w:rsidR="00CA1453">
        <w:t xml:space="preserve">and guidelines to mitigate risk.  </w:t>
      </w:r>
      <w:r w:rsidR="005F0E79">
        <w:t xml:space="preserve">This </w:t>
      </w:r>
      <w:r w:rsidR="00CA1453">
        <w:t>docu</w:t>
      </w:r>
      <w:r w:rsidR="003A1C85">
        <w:t xml:space="preserve">ment </w:t>
      </w:r>
      <w:r w:rsidR="00451091">
        <w:t xml:space="preserve">can be customized and </w:t>
      </w:r>
      <w:r w:rsidR="00CA1453">
        <w:t xml:space="preserve">added to an </w:t>
      </w:r>
      <w:r w:rsidR="00AE678E">
        <w:t>employee handbook, posted to the corporate Intranet, etc.</w:t>
      </w:r>
    </w:p>
    <w:p w:rsidR="00BD6C93" w:rsidRPr="00BD6C93" w:rsidRDefault="00BD6C93" w:rsidP="00BD6C93">
      <w:pPr>
        <w:pStyle w:val="ListParagraph"/>
        <w:numPr>
          <w:ilvl w:val="0"/>
          <w:numId w:val="2"/>
        </w:numPr>
        <w:rPr>
          <w:b/>
          <w:i/>
        </w:rPr>
      </w:pPr>
      <w:r w:rsidRPr="00A21379">
        <w:rPr>
          <w:b/>
          <w:i/>
        </w:rPr>
        <w:t xml:space="preserve">Internet Acceptable Use Policy </w:t>
      </w:r>
      <w:r w:rsidR="00AE678E">
        <w:rPr>
          <w:b/>
          <w:i/>
        </w:rPr>
        <w:t>Worksheet Template</w:t>
      </w:r>
      <w:r w:rsidRPr="00A21379">
        <w:rPr>
          <w:b/>
          <w:i/>
        </w:rPr>
        <w:t xml:space="preserve"> –  </w:t>
      </w:r>
      <w:r>
        <w:t xml:space="preserve">A </w:t>
      </w:r>
      <w:r w:rsidR="00AE678E">
        <w:t>worksheet</w:t>
      </w:r>
      <w:r>
        <w:t xml:space="preserve"> template </w:t>
      </w:r>
      <w:r w:rsidR="00AE678E">
        <w:t>documenting</w:t>
      </w:r>
      <w:r>
        <w:t xml:space="preserve"> corporate acceptable use policy across </w:t>
      </w:r>
      <w:r w:rsidRPr="00BD6C93">
        <w:rPr>
          <w:u w:val="single"/>
        </w:rPr>
        <w:t>all content categories</w:t>
      </w:r>
      <w:r>
        <w:t xml:space="preserve"> including social media</w:t>
      </w:r>
      <w:r w:rsidR="00AE678E">
        <w:t xml:space="preserve">, </w:t>
      </w:r>
      <w:r w:rsidR="00A138DA">
        <w:t>games, shopping, adult, e</w:t>
      </w:r>
      <w:r w:rsidR="00AE678E">
        <w:t xml:space="preserve">tc.  This document is referenced in the </w:t>
      </w:r>
      <w:r w:rsidR="00AE678E" w:rsidRPr="00AE678E">
        <w:rPr>
          <w:i/>
        </w:rPr>
        <w:t>Social Media Acceptable Use Policy for Information Security</w:t>
      </w:r>
      <w:r w:rsidR="005F0E79">
        <w:t xml:space="preserve"> (see above).</w:t>
      </w:r>
      <w:r w:rsidR="00AE678E">
        <w:t xml:space="preserve">  </w:t>
      </w:r>
    </w:p>
    <w:p w:rsidR="002271F4" w:rsidRDefault="00BD6C93" w:rsidP="00BD6C93">
      <w:pPr>
        <w:pStyle w:val="ListParagraph"/>
        <w:numPr>
          <w:ilvl w:val="0"/>
          <w:numId w:val="2"/>
        </w:numPr>
      </w:pPr>
      <w:r>
        <w:rPr>
          <w:b/>
          <w:i/>
        </w:rPr>
        <w:t xml:space="preserve">New </w:t>
      </w:r>
      <w:r w:rsidR="00CA1453" w:rsidRPr="00A21379">
        <w:rPr>
          <w:b/>
          <w:i/>
        </w:rPr>
        <w:t xml:space="preserve">Social Media </w:t>
      </w:r>
      <w:r>
        <w:rPr>
          <w:b/>
          <w:i/>
        </w:rPr>
        <w:t xml:space="preserve">Acceptable </w:t>
      </w:r>
      <w:r w:rsidR="00CA1453" w:rsidRPr="00A21379">
        <w:rPr>
          <w:b/>
          <w:i/>
        </w:rPr>
        <w:t xml:space="preserve">Policy </w:t>
      </w:r>
      <w:r w:rsidR="005F0E79">
        <w:rPr>
          <w:b/>
          <w:i/>
        </w:rPr>
        <w:t>Announcement Email</w:t>
      </w:r>
      <w:r w:rsidR="00CA1453" w:rsidRPr="00A21379">
        <w:rPr>
          <w:b/>
          <w:i/>
        </w:rPr>
        <w:t xml:space="preserve"> Template –</w:t>
      </w:r>
      <w:r w:rsidR="00CA1453">
        <w:t xml:space="preserve"> An email template that may be sent </w:t>
      </w:r>
      <w:r w:rsidR="009E29D4">
        <w:t>to employees notifying them of</w:t>
      </w:r>
      <w:r w:rsidR="00CA1453">
        <w:t xml:space="preserve"> </w:t>
      </w:r>
      <w:r>
        <w:t>the</w:t>
      </w:r>
      <w:r w:rsidR="009E29D4">
        <w:t xml:space="preserve"> new</w:t>
      </w:r>
      <w:r w:rsidR="00CA1453">
        <w:t xml:space="preserve"> </w:t>
      </w:r>
      <w:r>
        <w:t xml:space="preserve">social media </w:t>
      </w:r>
      <w:r w:rsidR="00CA1453">
        <w:t>acceptable use policy.  This document link</w:t>
      </w:r>
      <w:r>
        <w:t>s</w:t>
      </w:r>
      <w:r w:rsidR="00CA1453">
        <w:t xml:space="preserve"> to the </w:t>
      </w:r>
      <w:r w:rsidR="00CA1453" w:rsidRPr="00CA1453">
        <w:rPr>
          <w:i/>
        </w:rPr>
        <w:t xml:space="preserve">Social Media Acceptable Use </w:t>
      </w:r>
      <w:r w:rsidR="002F097B">
        <w:rPr>
          <w:i/>
        </w:rPr>
        <w:t>Policy</w:t>
      </w:r>
      <w:r w:rsidR="00BD74A7">
        <w:rPr>
          <w:i/>
        </w:rPr>
        <w:t xml:space="preserve"> </w:t>
      </w:r>
      <w:r w:rsidR="005F0E79">
        <w:rPr>
          <w:i/>
        </w:rPr>
        <w:t>Education</w:t>
      </w:r>
      <w:r w:rsidR="00AE678E">
        <w:rPr>
          <w:i/>
        </w:rPr>
        <w:t xml:space="preserve"> </w:t>
      </w:r>
      <w:r w:rsidR="00BD74A7">
        <w:rPr>
          <w:i/>
        </w:rPr>
        <w:t>for Employees</w:t>
      </w:r>
      <w:r w:rsidR="00CA1453">
        <w:t xml:space="preserve"> described above.</w:t>
      </w:r>
    </w:p>
    <w:p w:rsidR="00396DF4" w:rsidRPr="005F0E79" w:rsidRDefault="00CA1453" w:rsidP="005F0E79">
      <w:pPr>
        <w:pStyle w:val="ListParagraph"/>
        <w:numPr>
          <w:ilvl w:val="0"/>
          <w:numId w:val="2"/>
        </w:numPr>
        <w:rPr>
          <w:i/>
        </w:rPr>
      </w:pPr>
      <w:r w:rsidRPr="00A21379">
        <w:rPr>
          <w:b/>
          <w:i/>
        </w:rPr>
        <w:t xml:space="preserve">Social Media Acceptable Use </w:t>
      </w:r>
      <w:r w:rsidR="002F097B" w:rsidRPr="00A21379">
        <w:rPr>
          <w:b/>
          <w:i/>
        </w:rPr>
        <w:t xml:space="preserve">Policy </w:t>
      </w:r>
      <w:r w:rsidRPr="00A21379">
        <w:rPr>
          <w:b/>
          <w:i/>
        </w:rPr>
        <w:t>Training for Employees –</w:t>
      </w:r>
      <w:r w:rsidR="00BD74A7">
        <w:t xml:space="preserve"> </w:t>
      </w:r>
      <w:r>
        <w:t>A Power</w:t>
      </w:r>
      <w:r w:rsidR="00BD74A7">
        <w:t xml:space="preserve">Point presentation </w:t>
      </w:r>
      <w:r w:rsidR="005F0E79">
        <w:t xml:space="preserve">template </w:t>
      </w:r>
      <w:r w:rsidR="00BD74A7">
        <w:t>communicating social media risks, corporate policy, and usage guidelines to help employees mitigate risk.</w:t>
      </w:r>
      <w:r w:rsidR="005F0E79">
        <w:t xml:space="preserve">  The</w:t>
      </w:r>
      <w:r w:rsidR="005F0E79" w:rsidRPr="00A21379">
        <w:t xml:space="preserve"> content of this </w:t>
      </w:r>
      <w:r w:rsidR="005F0E79">
        <w:t>presentation</w:t>
      </w:r>
      <w:r w:rsidR="005F0E79" w:rsidRPr="00A21379">
        <w:t xml:space="preserve"> </w:t>
      </w:r>
      <w:r w:rsidR="005F0E79">
        <w:t xml:space="preserve">can be customized and </w:t>
      </w:r>
      <w:r w:rsidR="005F0E79" w:rsidRPr="00A21379">
        <w:t xml:space="preserve">incorporated into </w:t>
      </w:r>
      <w:r w:rsidR="005F0E79">
        <w:t>new hire training or ongoing employee education programs.</w:t>
      </w:r>
    </w:p>
    <w:sectPr w:rsidR="00396DF4" w:rsidRPr="005F0E79" w:rsidSect="00A633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6407A"/>
    <w:multiLevelType w:val="hybridMultilevel"/>
    <w:tmpl w:val="90E08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47EF6"/>
    <w:multiLevelType w:val="hybridMultilevel"/>
    <w:tmpl w:val="D6D64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7AC8"/>
    <w:rsid w:val="000A6221"/>
    <w:rsid w:val="000D2264"/>
    <w:rsid w:val="000E0B8D"/>
    <w:rsid w:val="000F3818"/>
    <w:rsid w:val="00121575"/>
    <w:rsid w:val="002271F4"/>
    <w:rsid w:val="00232C97"/>
    <w:rsid w:val="00267B54"/>
    <w:rsid w:val="002D2445"/>
    <w:rsid w:val="002F097B"/>
    <w:rsid w:val="00396DF4"/>
    <w:rsid w:val="003A1C85"/>
    <w:rsid w:val="00451091"/>
    <w:rsid w:val="0055472E"/>
    <w:rsid w:val="005F0E79"/>
    <w:rsid w:val="00603544"/>
    <w:rsid w:val="006E12A2"/>
    <w:rsid w:val="006F27D3"/>
    <w:rsid w:val="00741EFB"/>
    <w:rsid w:val="007C0ECD"/>
    <w:rsid w:val="0085588B"/>
    <w:rsid w:val="00865FF5"/>
    <w:rsid w:val="008713C9"/>
    <w:rsid w:val="00883787"/>
    <w:rsid w:val="008A3BA8"/>
    <w:rsid w:val="008C2402"/>
    <w:rsid w:val="008D0B36"/>
    <w:rsid w:val="008E3405"/>
    <w:rsid w:val="008F6958"/>
    <w:rsid w:val="009E29D4"/>
    <w:rsid w:val="00A138DA"/>
    <w:rsid w:val="00A21379"/>
    <w:rsid w:val="00A6339B"/>
    <w:rsid w:val="00A778A1"/>
    <w:rsid w:val="00AE678E"/>
    <w:rsid w:val="00B37A4A"/>
    <w:rsid w:val="00B83418"/>
    <w:rsid w:val="00BD6C93"/>
    <w:rsid w:val="00BD74A7"/>
    <w:rsid w:val="00C03673"/>
    <w:rsid w:val="00CA0533"/>
    <w:rsid w:val="00CA1453"/>
    <w:rsid w:val="00CA7B46"/>
    <w:rsid w:val="00CB0959"/>
    <w:rsid w:val="00CB14CE"/>
    <w:rsid w:val="00D07F87"/>
    <w:rsid w:val="00D75DA0"/>
    <w:rsid w:val="00E14903"/>
    <w:rsid w:val="00E47DD7"/>
    <w:rsid w:val="00E63C5B"/>
    <w:rsid w:val="00ED2DB5"/>
    <w:rsid w:val="00F4468B"/>
    <w:rsid w:val="00F6025D"/>
    <w:rsid w:val="00FD7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2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Websense, Inc.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milee</dc:creator>
  <cp:keywords/>
  <dc:description/>
  <cp:lastModifiedBy>milee</cp:lastModifiedBy>
  <cp:revision>25</cp:revision>
  <dcterms:created xsi:type="dcterms:W3CDTF">2011-03-21T19:00:00Z</dcterms:created>
  <dcterms:modified xsi:type="dcterms:W3CDTF">2011-04-13T19:19:00Z</dcterms:modified>
</cp:coreProperties>
</file>